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CEA" w:rsidRPr="00CF65D9" w:rsidRDefault="00D07CEA" w:rsidP="003C0151">
      <w:pPr>
        <w:tabs>
          <w:tab w:val="left" w:pos="708"/>
        </w:tabs>
        <w:spacing w:line="240" w:lineRule="auto"/>
        <w:ind w:firstLine="0"/>
        <w:jc w:val="center"/>
        <w:rPr>
          <w:b/>
          <w:color w:val="000000"/>
          <w:szCs w:val="22"/>
        </w:rPr>
      </w:pPr>
      <w:r w:rsidRPr="00CF65D9">
        <w:rPr>
          <w:b/>
          <w:color w:val="000000"/>
          <w:szCs w:val="22"/>
        </w:rPr>
        <w:t>АННОТАЦИЯ</w:t>
      </w:r>
    </w:p>
    <w:p w:rsidR="00D07CEA" w:rsidRPr="00CF65D9" w:rsidRDefault="00D07CEA" w:rsidP="003C0151">
      <w:pPr>
        <w:pStyle w:val="2"/>
        <w:rPr>
          <w:sz w:val="24"/>
          <w:szCs w:val="22"/>
        </w:rPr>
      </w:pPr>
      <w:r w:rsidRPr="00CF65D9">
        <w:rPr>
          <w:sz w:val="24"/>
          <w:szCs w:val="22"/>
        </w:rPr>
        <w:t>к рабочей программе дисциплины</w:t>
      </w:r>
    </w:p>
    <w:p w:rsidR="003C0151" w:rsidRPr="00CF65D9" w:rsidRDefault="00D07CEA" w:rsidP="003C0151">
      <w:pPr>
        <w:pStyle w:val="1"/>
        <w:spacing w:line="240" w:lineRule="auto"/>
        <w:ind w:firstLine="0"/>
        <w:rPr>
          <w:b/>
          <w:bCs/>
          <w:sz w:val="24"/>
          <w:szCs w:val="22"/>
          <w:u w:val="single"/>
        </w:rPr>
      </w:pPr>
      <w:r w:rsidRPr="00CF65D9">
        <w:rPr>
          <w:b/>
          <w:sz w:val="24"/>
          <w:szCs w:val="22"/>
          <w:u w:val="single"/>
        </w:rPr>
        <w:t>«Проектирование предприятий общественного питания»</w:t>
      </w:r>
      <w:r w:rsidRPr="00CF65D9">
        <w:rPr>
          <w:b/>
          <w:bCs/>
          <w:sz w:val="24"/>
          <w:szCs w:val="22"/>
          <w:u w:val="single"/>
        </w:rPr>
        <w:t xml:space="preserve">             </w:t>
      </w:r>
    </w:p>
    <w:p w:rsidR="00D07CEA" w:rsidRPr="00CF65D9" w:rsidRDefault="00D07CEA" w:rsidP="003C0151">
      <w:pPr>
        <w:pStyle w:val="1"/>
        <w:spacing w:line="240" w:lineRule="auto"/>
        <w:ind w:firstLine="0"/>
        <w:rPr>
          <w:sz w:val="24"/>
          <w:szCs w:val="22"/>
        </w:rPr>
      </w:pPr>
      <w:r w:rsidRPr="00CF65D9">
        <w:rPr>
          <w:b/>
          <w:bCs/>
          <w:sz w:val="24"/>
          <w:szCs w:val="22"/>
          <w:u w:val="single"/>
        </w:rPr>
        <w:t xml:space="preserve">  </w:t>
      </w:r>
      <w:r w:rsidRPr="00CF65D9">
        <w:rPr>
          <w:sz w:val="24"/>
          <w:szCs w:val="22"/>
          <w:u w:val="single"/>
        </w:rPr>
        <w:t xml:space="preserve"> </w:t>
      </w:r>
    </w:p>
    <w:p w:rsidR="00D07CEA" w:rsidRPr="00CF65D9" w:rsidRDefault="00D07CEA" w:rsidP="003C0151">
      <w:pPr>
        <w:spacing w:line="240" w:lineRule="auto"/>
        <w:ind w:firstLine="0"/>
        <w:rPr>
          <w:b/>
          <w:bCs/>
          <w:kern w:val="3"/>
          <w:szCs w:val="22"/>
        </w:rPr>
      </w:pPr>
      <w:r w:rsidRPr="00CF65D9">
        <w:rPr>
          <w:b/>
          <w:bCs/>
          <w:kern w:val="3"/>
          <w:szCs w:val="22"/>
        </w:rPr>
        <w:t>1. Общая характеристика:</w:t>
      </w:r>
    </w:p>
    <w:p w:rsidR="003C0151" w:rsidRPr="00CF65D9" w:rsidRDefault="003C0151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CF65D9">
        <w:rPr>
          <w:b/>
          <w:szCs w:val="22"/>
        </w:rPr>
        <w:t>19.03.04 Технология продукции и организация общественного питания</w:t>
      </w:r>
      <w:r w:rsidRPr="00CF65D9">
        <w:rPr>
          <w:szCs w:val="22"/>
        </w:rPr>
        <w:t xml:space="preserve"> (</w:t>
      </w:r>
      <w:r w:rsidRPr="00CF65D9">
        <w:rPr>
          <w:b/>
          <w:szCs w:val="22"/>
        </w:rPr>
        <w:t>направленность Технология продукции и организация общественного питания)</w:t>
      </w:r>
      <w:r w:rsidRPr="00CF65D9">
        <w:rPr>
          <w:szCs w:val="22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19.03.04 Технология продукции и организация общественного питания (уровень бакалавриата),  утвержденного приказом Министерства образования и науки РФ от 12 ноября 2015 № 1332.</w:t>
      </w:r>
    </w:p>
    <w:p w:rsidR="003C0151" w:rsidRPr="00CF65D9" w:rsidRDefault="003C0151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Предназначена для обучающихся по очной и заочной формам обучения.</w:t>
      </w:r>
    </w:p>
    <w:p w:rsidR="00D07CEA" w:rsidRPr="00CF65D9" w:rsidRDefault="00096745" w:rsidP="00D47F41">
      <w:pPr>
        <w:tabs>
          <w:tab w:val="left" w:pos="720"/>
          <w:tab w:val="left" w:pos="756"/>
        </w:tabs>
        <w:suppressAutoHyphens/>
        <w:spacing w:line="240" w:lineRule="auto"/>
        <w:ind w:firstLine="0"/>
        <w:textAlignment w:val="baseline"/>
        <w:rPr>
          <w:b/>
          <w:kern w:val="3"/>
          <w:szCs w:val="22"/>
        </w:rPr>
      </w:pPr>
      <w:r>
        <w:rPr>
          <w:b/>
          <w:kern w:val="3"/>
          <w:szCs w:val="22"/>
        </w:rPr>
        <w:t>2</w:t>
      </w:r>
      <w:r w:rsidR="00D07CEA" w:rsidRPr="00CF65D9">
        <w:rPr>
          <w:b/>
          <w:kern w:val="3"/>
          <w:szCs w:val="22"/>
        </w:rPr>
        <w:t>. Требования к результатам освоения дисциплины:</w:t>
      </w:r>
    </w:p>
    <w:p w:rsidR="00D07CEA" w:rsidRPr="00CF65D9" w:rsidRDefault="00D07CEA" w:rsidP="003C0151">
      <w:pPr>
        <w:widowControl w:val="0"/>
        <w:spacing w:line="240" w:lineRule="auto"/>
        <w:ind w:firstLine="0"/>
        <w:rPr>
          <w:color w:val="000000"/>
          <w:szCs w:val="22"/>
          <w:lang w:bidi="ru-RU"/>
        </w:rPr>
      </w:pPr>
      <w:r w:rsidRPr="00CF65D9">
        <w:rPr>
          <w:color w:val="000000"/>
          <w:szCs w:val="22"/>
          <w:lang w:bidi="ru-RU"/>
        </w:rPr>
        <w:t xml:space="preserve">Процесс изучения дисциплины направлен на формирование  компетенций: </w:t>
      </w:r>
      <w:r w:rsidR="00D47F41" w:rsidRPr="00CF65D9">
        <w:rPr>
          <w:color w:val="000000"/>
          <w:szCs w:val="22"/>
          <w:lang w:bidi="ru-RU"/>
        </w:rPr>
        <w:t>ПК-5</w:t>
      </w:r>
      <w:r w:rsidR="00CF65D9">
        <w:rPr>
          <w:color w:val="000000"/>
          <w:szCs w:val="22"/>
          <w:lang w:bidi="ru-RU"/>
        </w:rPr>
        <w:t>, ПК-27, ПК</w:t>
      </w:r>
      <w:r w:rsidR="00CF65D9">
        <w:rPr>
          <w:color w:val="000000"/>
          <w:szCs w:val="22"/>
          <w:lang w:bidi="ru-RU"/>
        </w:rPr>
        <w:noBreakHyphen/>
      </w:r>
      <w:r w:rsidR="00D47F41" w:rsidRPr="00CF65D9">
        <w:rPr>
          <w:color w:val="000000"/>
          <w:szCs w:val="22"/>
          <w:lang w:bidi="ru-RU"/>
        </w:rPr>
        <w:t>28, ПК</w:t>
      </w:r>
      <w:r w:rsidR="00D47F41" w:rsidRPr="00CF65D9">
        <w:rPr>
          <w:color w:val="000000"/>
          <w:szCs w:val="22"/>
          <w:lang w:bidi="ru-RU"/>
        </w:rPr>
        <w:noBreakHyphen/>
        <w:t>29.</w:t>
      </w:r>
    </w:p>
    <w:p w:rsidR="00D07CEA" w:rsidRPr="00CF65D9" w:rsidRDefault="00D07CEA" w:rsidP="003C0151">
      <w:pPr>
        <w:pStyle w:val="Style1"/>
        <w:spacing w:line="240" w:lineRule="auto"/>
        <w:ind w:firstLine="0"/>
        <w:rPr>
          <w:bCs/>
          <w:kern w:val="3"/>
          <w:szCs w:val="22"/>
        </w:rPr>
      </w:pPr>
      <w:r w:rsidRPr="00CF65D9">
        <w:rPr>
          <w:bCs/>
          <w:kern w:val="3"/>
          <w:szCs w:val="22"/>
        </w:rPr>
        <w:t>В результате изучения дисциплины у студентов должны быть сформированы:</w:t>
      </w:r>
    </w:p>
    <w:p w:rsidR="00D07CEA" w:rsidRPr="00CF65D9" w:rsidRDefault="00D07CEA" w:rsidP="003C0151">
      <w:pPr>
        <w:pStyle w:val="Style1"/>
        <w:widowControl/>
        <w:spacing w:line="240" w:lineRule="auto"/>
        <w:ind w:firstLine="0"/>
        <w:rPr>
          <w:b/>
          <w:i/>
          <w:szCs w:val="22"/>
        </w:rPr>
      </w:pPr>
      <w:r w:rsidRPr="00CF65D9">
        <w:rPr>
          <w:b/>
          <w:bCs/>
          <w:i/>
          <w:kern w:val="3"/>
          <w:szCs w:val="22"/>
        </w:rPr>
        <w:t>Знания: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-основные инструктивные и ведомственные материалы (ВНТП, СНиПы, приказы и т.д.) по вопросам проектирования предприятий общественного питания;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-основные направления реконструкции предприятий питания; 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-основные нормативы расчета и принципы рационального размещения предприятий общественного питания.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-прогрессивную методологию выполнения технологических расчетов;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-современные тенденции компоновки производственных помещений и предприятий в целом с использованием компьютерной техники.</w:t>
      </w:r>
    </w:p>
    <w:p w:rsidR="00D07CEA" w:rsidRPr="00CF65D9" w:rsidRDefault="00D07CEA" w:rsidP="003C0151">
      <w:pPr>
        <w:spacing w:line="240" w:lineRule="auto"/>
        <w:ind w:firstLine="0"/>
        <w:rPr>
          <w:b/>
          <w:i/>
          <w:szCs w:val="22"/>
        </w:rPr>
      </w:pPr>
      <w:r w:rsidRPr="00CF65D9">
        <w:rPr>
          <w:b/>
          <w:i/>
          <w:szCs w:val="22"/>
        </w:rPr>
        <w:t>Умение: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 разрабатывать технико-экономическое обоснование проекта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 - выполнять технологические расчеты,  с учетом  НОТ и на основе технологических схем торгово-производственного процесса производить планировку и оснащение рабочих мест, компоновку цехов и других помещений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-технически грамотно разбираться в проектах и  осуществлять </w:t>
      </w:r>
      <w:proofErr w:type="gramStart"/>
      <w:r w:rsidRPr="00CF65D9">
        <w:rPr>
          <w:szCs w:val="22"/>
        </w:rPr>
        <w:t>контроль за</w:t>
      </w:r>
      <w:proofErr w:type="gramEnd"/>
      <w:r w:rsidRPr="00CF65D9">
        <w:rPr>
          <w:szCs w:val="22"/>
        </w:rPr>
        <w:t xml:space="preserve"> их внедрением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-применять технические средства обучения и наглядной агитации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-использовать нормативно-техническую документацию</w:t>
      </w:r>
    </w:p>
    <w:p w:rsidR="00D07CEA" w:rsidRPr="00CF65D9" w:rsidRDefault="00D07CEA" w:rsidP="003C0151">
      <w:pPr>
        <w:spacing w:line="240" w:lineRule="auto"/>
        <w:ind w:firstLine="0"/>
        <w:rPr>
          <w:b/>
          <w:i/>
          <w:szCs w:val="22"/>
        </w:rPr>
      </w:pPr>
      <w:r w:rsidRPr="00CF65D9">
        <w:rPr>
          <w:b/>
          <w:i/>
          <w:szCs w:val="22"/>
        </w:rPr>
        <w:t>Навык: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 ведения технологических расчетов предприятий общественного питания различной мощности и специализации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- выполнения технологических чертежей предприятий заготовочных, </w:t>
      </w:r>
      <w:proofErr w:type="spellStart"/>
      <w:r w:rsidRPr="00CF65D9">
        <w:rPr>
          <w:szCs w:val="22"/>
        </w:rPr>
        <w:t>доготовочных</w:t>
      </w:r>
      <w:proofErr w:type="spellEnd"/>
      <w:r w:rsidRPr="00CF65D9">
        <w:rPr>
          <w:szCs w:val="22"/>
        </w:rPr>
        <w:t xml:space="preserve"> и работающих с полным производственным циклом (на сырье)</w:t>
      </w:r>
    </w:p>
    <w:p w:rsidR="00D07CEA" w:rsidRPr="00CF65D9" w:rsidRDefault="00D07CEA" w:rsidP="003C0151">
      <w:pPr>
        <w:spacing w:line="240" w:lineRule="auto"/>
        <w:ind w:firstLine="0"/>
        <w:rPr>
          <w:b/>
          <w:i/>
          <w:szCs w:val="22"/>
        </w:rPr>
      </w:pPr>
      <w:r w:rsidRPr="00CF65D9">
        <w:rPr>
          <w:b/>
          <w:i/>
          <w:szCs w:val="22"/>
        </w:rPr>
        <w:t>Опыт деятельности: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- выполнять технологические чертежи предприятий заготовочных, </w:t>
      </w:r>
      <w:proofErr w:type="spellStart"/>
      <w:r w:rsidRPr="00CF65D9">
        <w:rPr>
          <w:szCs w:val="22"/>
        </w:rPr>
        <w:t>доготовочных</w:t>
      </w:r>
      <w:proofErr w:type="spellEnd"/>
      <w:r w:rsidRPr="00CF65D9">
        <w:rPr>
          <w:szCs w:val="22"/>
        </w:rPr>
        <w:t xml:space="preserve"> и работающих с полным производственным циклом (на сырье)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- производить технологические расчеты предприятий общественного питания различной мощности и специализации</w:t>
      </w:r>
    </w:p>
    <w:p w:rsidR="00D07CEA" w:rsidRPr="00CF65D9" w:rsidRDefault="00C64AC0" w:rsidP="003C0151">
      <w:pPr>
        <w:spacing w:line="240" w:lineRule="auto"/>
        <w:ind w:firstLine="0"/>
        <w:rPr>
          <w:b/>
          <w:szCs w:val="22"/>
        </w:rPr>
      </w:pPr>
      <w:r>
        <w:rPr>
          <w:b/>
          <w:kern w:val="3"/>
          <w:szCs w:val="22"/>
        </w:rPr>
        <w:t>3.</w:t>
      </w:r>
      <w:r w:rsidR="00D07CEA" w:rsidRPr="00CF65D9">
        <w:rPr>
          <w:b/>
          <w:kern w:val="3"/>
          <w:szCs w:val="22"/>
        </w:rPr>
        <w:t xml:space="preserve"> Содержание рабочей программы дисциплины:</w:t>
      </w:r>
      <w:r w:rsidR="00D07CEA" w:rsidRPr="00CF65D9">
        <w:rPr>
          <w:b/>
          <w:szCs w:val="22"/>
        </w:rPr>
        <w:t xml:space="preserve"> 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 xml:space="preserve">Основные направления проектирования и реконструкции предприятий общественного питания в современных условиях. Организация проектирования; цели, задачи. Организация проектирования. Типовые, индивидуальные, экспериментальные проекты. Понятие о нормативной документации, на основе которой разрабатываются проекты (СНиП, ВНТП и др.). Основные направления реконструкции предприятий общественного питания. Состав и содержание проекта. Система автоматизации проектирования (САПР). Функциональная </w:t>
      </w:r>
      <w:r w:rsidRPr="00CF65D9">
        <w:rPr>
          <w:szCs w:val="22"/>
        </w:rPr>
        <w:lastRenderedPageBreak/>
        <w:t>структура предприятий общественного питания как основа проектирования. Функциональные  основы проектирования предприятий общественного питания</w:t>
      </w:r>
      <w:proofErr w:type="gramStart"/>
      <w:r w:rsidRPr="00CF65D9">
        <w:rPr>
          <w:szCs w:val="22"/>
        </w:rPr>
        <w:t xml:space="preserve"> .</w:t>
      </w:r>
      <w:proofErr w:type="gramEnd"/>
      <w:r w:rsidRPr="00CF65D9">
        <w:rPr>
          <w:szCs w:val="22"/>
        </w:rPr>
        <w:t xml:space="preserve"> Основные нормативы расчета сети и принципы размещения предприятий общественного питания. Принципы размещения различных типов предприятий общественного питания. Технико-экономическое обоснование проекта (ТЭО). Технологические расчеты. Разработка производственной программы предприятия. Расчет площадей складских помещений. Расчет численности работников. Определение площадей помещений. Планировочное решение помещений. Требования к размещению на плане здания производственно складских помещений, для потребителей и др. Принципы установки оборудования в цехах; монтажная привязка оборудования.</w:t>
      </w:r>
    </w:p>
    <w:p w:rsidR="00D07CEA" w:rsidRPr="00CF65D9" w:rsidRDefault="00D07CEA" w:rsidP="003C0151">
      <w:pPr>
        <w:spacing w:line="240" w:lineRule="auto"/>
        <w:ind w:firstLine="0"/>
        <w:rPr>
          <w:szCs w:val="22"/>
        </w:rPr>
      </w:pPr>
      <w:r w:rsidRPr="00CF65D9">
        <w:rPr>
          <w:szCs w:val="22"/>
        </w:rPr>
        <w:t>Объемно-планировочные решения предприятий общественного питания.</w:t>
      </w:r>
    </w:p>
    <w:p w:rsidR="00096745" w:rsidRDefault="00C64AC0" w:rsidP="00096745">
      <w:pPr>
        <w:pStyle w:val="a3"/>
        <w:widowControl w:val="0"/>
        <w:tabs>
          <w:tab w:val="left" w:pos="993"/>
        </w:tabs>
        <w:suppressAutoHyphens w:val="0"/>
        <w:spacing w:after="0" w:line="216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096745">
        <w:rPr>
          <w:rFonts w:ascii="Times New Roman" w:hAnsi="Times New Roman"/>
          <w:b/>
          <w:bCs/>
          <w:sz w:val="24"/>
          <w:szCs w:val="24"/>
        </w:rPr>
        <w:t>.Форма промежуточной аттестации</w:t>
      </w:r>
      <w:r w:rsidR="00096745">
        <w:rPr>
          <w:rFonts w:ascii="Times New Roman" w:hAnsi="Times New Roman"/>
          <w:sz w:val="24"/>
          <w:szCs w:val="24"/>
        </w:rPr>
        <w:t>: зачет.</w:t>
      </w:r>
    </w:p>
    <w:p w:rsidR="00D07CEA" w:rsidRPr="00CF65D9" w:rsidRDefault="00C64AC0" w:rsidP="003C0151">
      <w:pPr>
        <w:spacing w:line="240" w:lineRule="auto"/>
        <w:ind w:firstLine="0"/>
        <w:rPr>
          <w:bCs/>
          <w:szCs w:val="22"/>
        </w:rPr>
      </w:pPr>
      <w:r>
        <w:rPr>
          <w:b/>
          <w:szCs w:val="22"/>
        </w:rPr>
        <w:t>5</w:t>
      </w:r>
      <w:r w:rsidR="00D07CEA" w:rsidRPr="00CF65D9">
        <w:rPr>
          <w:b/>
          <w:szCs w:val="22"/>
        </w:rPr>
        <w:t>. Разработчик:</w:t>
      </w:r>
      <w:r w:rsidR="00CF65D9">
        <w:rPr>
          <w:szCs w:val="22"/>
        </w:rPr>
        <w:t xml:space="preserve"> </w:t>
      </w:r>
      <w:r w:rsidR="00096745">
        <w:rPr>
          <w:bCs/>
          <w:szCs w:val="22"/>
        </w:rPr>
        <w:t>к</w:t>
      </w:r>
      <w:r w:rsidR="00120B0A">
        <w:rPr>
          <w:bCs/>
          <w:szCs w:val="22"/>
        </w:rPr>
        <w:t>анд</w:t>
      </w:r>
      <w:r w:rsidR="00096745">
        <w:rPr>
          <w:bCs/>
          <w:szCs w:val="22"/>
        </w:rPr>
        <w:t>.</w:t>
      </w:r>
      <w:r w:rsidR="00120B0A">
        <w:rPr>
          <w:bCs/>
          <w:szCs w:val="22"/>
        </w:rPr>
        <w:t xml:space="preserve"> </w:t>
      </w:r>
      <w:r w:rsidR="00096745">
        <w:rPr>
          <w:bCs/>
          <w:szCs w:val="22"/>
        </w:rPr>
        <w:t>с</w:t>
      </w:r>
      <w:r w:rsidR="00120B0A">
        <w:rPr>
          <w:bCs/>
          <w:szCs w:val="22"/>
        </w:rPr>
        <w:t>.-</w:t>
      </w:r>
      <w:r w:rsidR="00096745">
        <w:rPr>
          <w:bCs/>
          <w:szCs w:val="22"/>
        </w:rPr>
        <w:t>х</w:t>
      </w:r>
      <w:r w:rsidR="00D07CEA" w:rsidRPr="00CF65D9">
        <w:rPr>
          <w:bCs/>
          <w:szCs w:val="22"/>
        </w:rPr>
        <w:t>.</w:t>
      </w:r>
      <w:r w:rsidR="00120B0A">
        <w:rPr>
          <w:bCs/>
          <w:szCs w:val="22"/>
        </w:rPr>
        <w:t xml:space="preserve"> </w:t>
      </w:r>
      <w:r w:rsidR="00D07CEA" w:rsidRPr="00CF65D9">
        <w:rPr>
          <w:bCs/>
          <w:szCs w:val="22"/>
        </w:rPr>
        <w:t>н</w:t>
      </w:r>
      <w:r w:rsidR="00120B0A">
        <w:rPr>
          <w:bCs/>
          <w:szCs w:val="22"/>
        </w:rPr>
        <w:t>аук</w:t>
      </w:r>
      <w:r w:rsidR="00CF65D9">
        <w:rPr>
          <w:bCs/>
          <w:szCs w:val="22"/>
        </w:rPr>
        <w:t>,</w:t>
      </w:r>
      <w:r w:rsidR="00CF65D9" w:rsidRPr="00CF65D9">
        <w:rPr>
          <w:bCs/>
          <w:szCs w:val="22"/>
        </w:rPr>
        <w:t xml:space="preserve"> </w:t>
      </w:r>
      <w:r w:rsidR="00CF65D9">
        <w:rPr>
          <w:bCs/>
          <w:szCs w:val="22"/>
        </w:rPr>
        <w:t>д</w:t>
      </w:r>
      <w:r w:rsidR="00CF65D9" w:rsidRPr="00CF65D9">
        <w:rPr>
          <w:bCs/>
          <w:szCs w:val="22"/>
        </w:rPr>
        <w:t xml:space="preserve">оцент кафедры </w:t>
      </w:r>
      <w:r w:rsidR="004437AE">
        <w:rPr>
          <w:bCs/>
          <w:szCs w:val="22"/>
        </w:rPr>
        <w:t xml:space="preserve">пищевых технологий, </w:t>
      </w:r>
      <w:r w:rsidR="00096745">
        <w:rPr>
          <w:bCs/>
          <w:szCs w:val="22"/>
        </w:rPr>
        <w:t>Емельянов А.М.</w:t>
      </w:r>
    </w:p>
    <w:p w:rsidR="00D07CEA" w:rsidRPr="00CF65D9" w:rsidRDefault="00D07CEA" w:rsidP="003C0151">
      <w:pPr>
        <w:spacing w:line="240" w:lineRule="auto"/>
        <w:ind w:firstLine="0"/>
        <w:rPr>
          <w:bCs/>
          <w:szCs w:val="22"/>
        </w:rPr>
      </w:pPr>
    </w:p>
    <w:p w:rsidR="00D07CEA" w:rsidRPr="00CF65D9" w:rsidRDefault="00D07CEA" w:rsidP="003C0151">
      <w:pPr>
        <w:spacing w:line="240" w:lineRule="auto"/>
        <w:ind w:firstLine="0"/>
        <w:rPr>
          <w:bCs/>
          <w:szCs w:val="22"/>
        </w:rPr>
      </w:pPr>
      <w:bookmarkStart w:id="0" w:name="_GoBack"/>
      <w:bookmarkEnd w:id="0"/>
    </w:p>
    <w:p w:rsidR="001E29A2" w:rsidRPr="00CF65D9" w:rsidRDefault="001E29A2" w:rsidP="003C0151">
      <w:pPr>
        <w:spacing w:line="240" w:lineRule="auto"/>
        <w:ind w:firstLine="0"/>
        <w:rPr>
          <w:szCs w:val="22"/>
        </w:rPr>
      </w:pPr>
    </w:p>
    <w:sectPr w:rsidR="001E29A2" w:rsidRPr="00CF65D9" w:rsidSect="003C01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D6"/>
    <w:rsid w:val="000359D6"/>
    <w:rsid w:val="00096745"/>
    <w:rsid w:val="00112535"/>
    <w:rsid w:val="00120B0A"/>
    <w:rsid w:val="001D4F5C"/>
    <w:rsid w:val="001E29A2"/>
    <w:rsid w:val="002F3513"/>
    <w:rsid w:val="00305D00"/>
    <w:rsid w:val="003565D9"/>
    <w:rsid w:val="003C0151"/>
    <w:rsid w:val="004437AE"/>
    <w:rsid w:val="008C3299"/>
    <w:rsid w:val="009232D9"/>
    <w:rsid w:val="009610DA"/>
    <w:rsid w:val="00A47E2A"/>
    <w:rsid w:val="00C64AC0"/>
    <w:rsid w:val="00CF65D9"/>
    <w:rsid w:val="00D07CEA"/>
    <w:rsid w:val="00D440BF"/>
    <w:rsid w:val="00D47F41"/>
    <w:rsid w:val="00D771C1"/>
    <w:rsid w:val="00DB66F9"/>
    <w:rsid w:val="00E1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E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CE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7CEA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CE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D07CE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07CEA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a3">
    <w:name w:val="List Paragraph"/>
    <w:basedOn w:val="a"/>
    <w:uiPriority w:val="34"/>
    <w:qFormat/>
    <w:rsid w:val="00096745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E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CE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7CEA"/>
    <w:pPr>
      <w:keepNext/>
      <w:shd w:val="clear" w:color="auto" w:fill="FFFFFF"/>
      <w:tabs>
        <w:tab w:val="left" w:pos="720"/>
      </w:tabs>
      <w:spacing w:line="240" w:lineRule="auto"/>
      <w:ind w:firstLine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C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07CEA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customStyle="1" w:styleId="FontStyle12">
    <w:name w:val="Font Style12"/>
    <w:uiPriority w:val="99"/>
    <w:rsid w:val="00D07CE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D07CEA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a3">
    <w:name w:val="List Paragraph"/>
    <w:basedOn w:val="a"/>
    <w:uiPriority w:val="34"/>
    <w:qFormat/>
    <w:rsid w:val="00096745"/>
    <w:pPr>
      <w:suppressAutoHyphens/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Спец2</cp:lastModifiedBy>
  <cp:revision>27</cp:revision>
  <cp:lastPrinted>2016-04-05T09:16:00Z</cp:lastPrinted>
  <dcterms:created xsi:type="dcterms:W3CDTF">2016-03-25T13:27:00Z</dcterms:created>
  <dcterms:modified xsi:type="dcterms:W3CDTF">2023-06-22T08:33:00Z</dcterms:modified>
</cp:coreProperties>
</file>